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71" w:rsidRDefault="00B541DD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  <w:r>
        <w:rPr>
          <w:rFonts w:ascii="Arial" w:eastAsia="Times New Roman" w:hAnsi="Arial" w:cs="Arial"/>
          <w:bCs/>
          <w:shd w:val="clear" w:color="auto" w:fill="FFFFFF"/>
          <w:lang w:eastAsia="fr-FR"/>
        </w:rPr>
        <w:t xml:space="preserve">Collectif Alerte compteurs communicants 40 </w:t>
      </w:r>
      <w:r w:rsidRPr="00801D5A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fr-FR"/>
        </w:rPr>
        <w:t>(*)</w:t>
      </w:r>
    </w:p>
    <w:p w:rsidR="0060652B" w:rsidRDefault="0060652B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</w:p>
    <w:p w:rsidR="0035195C" w:rsidRDefault="0035195C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  <w:r>
        <w:rPr>
          <w:rFonts w:ascii="Arial" w:eastAsia="Times New Roman" w:hAnsi="Arial" w:cs="Arial"/>
          <w:bCs/>
          <w:shd w:val="clear" w:color="auto" w:fill="FFFFFF"/>
          <w:lang w:eastAsia="fr-FR"/>
        </w:rPr>
        <w:t>Chez Armand LEPEZEL</w:t>
      </w:r>
    </w:p>
    <w:p w:rsidR="0035195C" w:rsidRDefault="0035195C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</w:p>
    <w:p w:rsidR="00B541DD" w:rsidRDefault="00B541DD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  <w:r>
        <w:rPr>
          <w:rFonts w:ascii="Arial" w:eastAsia="Times New Roman" w:hAnsi="Arial" w:cs="Arial"/>
          <w:bCs/>
          <w:shd w:val="clear" w:color="auto" w:fill="FFFFFF"/>
          <w:lang w:eastAsia="fr-FR"/>
        </w:rPr>
        <w:t>3 Rue Maurice LAMBERT</w:t>
      </w:r>
    </w:p>
    <w:p w:rsidR="00304B71" w:rsidRPr="00AC770D" w:rsidRDefault="00304B71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</w:p>
    <w:p w:rsidR="00AC770D" w:rsidRDefault="00AC770D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  <w:r w:rsidRPr="00AC770D">
        <w:rPr>
          <w:rFonts w:ascii="Arial" w:eastAsia="Times New Roman" w:hAnsi="Arial" w:cs="Arial"/>
          <w:bCs/>
          <w:shd w:val="clear" w:color="auto" w:fill="FFFFFF"/>
          <w:lang w:eastAsia="fr-FR"/>
        </w:rPr>
        <w:t>40</w:t>
      </w:r>
      <w:r w:rsidR="00B541DD">
        <w:rPr>
          <w:rFonts w:ascii="Arial" w:eastAsia="Times New Roman" w:hAnsi="Arial" w:cs="Arial"/>
          <w:bCs/>
          <w:shd w:val="clear" w:color="auto" w:fill="FFFFFF"/>
          <w:lang w:eastAsia="fr-FR"/>
        </w:rPr>
        <w:t>990</w:t>
      </w:r>
      <w:r w:rsidRPr="00AC770D">
        <w:rPr>
          <w:rFonts w:ascii="Arial" w:eastAsia="Times New Roman" w:hAnsi="Arial" w:cs="Arial"/>
          <w:bCs/>
          <w:shd w:val="clear" w:color="auto" w:fill="FFFFFF"/>
          <w:lang w:eastAsia="fr-FR"/>
        </w:rPr>
        <w:t xml:space="preserve"> Saint </w:t>
      </w:r>
      <w:r w:rsidR="00B541DD">
        <w:rPr>
          <w:rFonts w:ascii="Arial" w:eastAsia="Times New Roman" w:hAnsi="Arial" w:cs="Arial"/>
          <w:bCs/>
          <w:shd w:val="clear" w:color="auto" w:fill="FFFFFF"/>
          <w:lang w:eastAsia="fr-FR"/>
        </w:rPr>
        <w:t>Paul-lès-Dax</w:t>
      </w:r>
    </w:p>
    <w:p w:rsidR="00304B71" w:rsidRPr="00AC770D" w:rsidRDefault="00304B71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</w:p>
    <w:p w:rsidR="0060652B" w:rsidRDefault="002756B9" w:rsidP="00825057">
      <w:pPr>
        <w:rPr>
          <w:rStyle w:val="Lienhypertexte"/>
          <w:rFonts w:ascii="Arial" w:eastAsia="Times New Roman" w:hAnsi="Arial" w:cs="Arial"/>
          <w:bCs/>
          <w:shd w:val="clear" w:color="auto" w:fill="FFFFFF"/>
          <w:lang w:eastAsia="fr-FR"/>
        </w:rPr>
      </w:pPr>
      <w:hyperlink r:id="rId6" w:history="1">
        <w:r w:rsidR="00B541DD" w:rsidRPr="00682AC5">
          <w:rPr>
            <w:rStyle w:val="Lienhypertexte"/>
            <w:rFonts w:ascii="Arial" w:eastAsia="Times New Roman" w:hAnsi="Arial" w:cs="Arial"/>
            <w:bCs/>
            <w:shd w:val="clear" w:color="auto" w:fill="FFFFFF"/>
            <w:lang w:eastAsia="fr-FR"/>
          </w:rPr>
          <w:t>acclandes@gmail.com</w:t>
        </w:r>
      </w:hyperlink>
    </w:p>
    <w:p w:rsidR="00304B71" w:rsidRPr="00AC770D" w:rsidRDefault="00304B71" w:rsidP="00825057">
      <w:pPr>
        <w:rPr>
          <w:rFonts w:ascii="Arial" w:eastAsia="Times New Roman" w:hAnsi="Arial" w:cs="Arial"/>
          <w:bCs/>
          <w:shd w:val="clear" w:color="auto" w:fill="FFFFFF"/>
          <w:lang w:eastAsia="fr-FR"/>
        </w:rPr>
      </w:pPr>
    </w:p>
    <w:p w:rsidR="00845414" w:rsidRDefault="0060652B" w:rsidP="00825057">
      <w:pPr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  <w:r w:rsidRPr="00741D1F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ab/>
      </w:r>
      <w:r w:rsidRPr="00741D1F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ab/>
      </w:r>
      <w:r w:rsidRPr="00741D1F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ab/>
      </w:r>
      <w:r w:rsidRPr="00741D1F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ab/>
      </w:r>
      <w:r w:rsidRPr="00741D1F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ab/>
      </w:r>
      <w:r w:rsidRPr="00741D1F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ab/>
      </w:r>
    </w:p>
    <w:p w:rsidR="00845414" w:rsidRDefault="00845414" w:rsidP="00825057">
      <w:pPr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</w:p>
    <w:p w:rsidR="00845414" w:rsidRDefault="00845414" w:rsidP="00825057">
      <w:pPr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</w:p>
    <w:p w:rsidR="0060652B" w:rsidRPr="00741D1F" w:rsidRDefault="009B3729" w:rsidP="00845414">
      <w:pPr>
        <w:ind w:left="4247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  <w:proofErr w:type="gramStart"/>
      <w:r w:rsidRPr="00741D1F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à</w:t>
      </w:r>
      <w:proofErr w:type="gramEnd"/>
    </w:p>
    <w:p w:rsidR="0060652B" w:rsidRPr="00741D1F" w:rsidRDefault="0060652B" w:rsidP="00825057">
      <w:pPr>
        <w:rPr>
          <w:rFonts w:eastAsia="Times New Roman" w:cstheme="minorHAnsi"/>
          <w:b/>
          <w:bCs/>
          <w:shd w:val="clear" w:color="auto" w:fill="FFFFFF"/>
          <w:lang w:eastAsia="fr-FR"/>
        </w:rPr>
      </w:pPr>
    </w:p>
    <w:p w:rsidR="0060652B" w:rsidRDefault="00AC770D" w:rsidP="00825057">
      <w:pPr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304B71">
        <w:rPr>
          <w:rFonts w:eastAsia="Times New Roman" w:cstheme="minorHAnsi"/>
          <w:bCs/>
          <w:shd w:val="clear" w:color="auto" w:fill="FFFFFF"/>
          <w:lang w:eastAsia="fr-FR"/>
        </w:rPr>
        <w:t xml:space="preserve">                                 </w:t>
      </w:r>
      <w:r w:rsidR="0060652B" w:rsidRPr="00304B71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Monsieur </w:t>
      </w:r>
      <w:r w:rsidR="001C2F1A">
        <w:rPr>
          <w:rFonts w:eastAsia="Times New Roman" w:cstheme="minorHAnsi"/>
          <w:b/>
          <w:bCs/>
          <w:shd w:val="clear" w:color="auto" w:fill="FFFFFF"/>
          <w:lang w:eastAsia="fr-FR"/>
        </w:rPr>
        <w:t>Boris VALLAUD</w:t>
      </w:r>
      <w:r w:rsidR="0060652B" w:rsidRPr="00AC770D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, député de la </w:t>
      </w:r>
      <w:r w:rsidR="001C2F1A">
        <w:rPr>
          <w:rFonts w:eastAsia="Times New Roman" w:cstheme="minorHAnsi"/>
          <w:b/>
          <w:bCs/>
          <w:shd w:val="clear" w:color="auto" w:fill="FFFFFF"/>
          <w:lang w:eastAsia="fr-FR"/>
        </w:rPr>
        <w:t>3</w:t>
      </w:r>
      <w:r w:rsidR="002D5E9B" w:rsidRPr="002D5E9B">
        <w:rPr>
          <w:rFonts w:eastAsia="Times New Roman" w:cstheme="minorHAnsi"/>
          <w:b/>
          <w:bCs/>
          <w:shd w:val="clear" w:color="auto" w:fill="FFFFFF"/>
          <w:vertAlign w:val="superscript"/>
          <w:lang w:eastAsia="fr-FR"/>
        </w:rPr>
        <w:t>ème</w:t>
      </w:r>
      <w:r w:rsidR="002D5E9B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</w:t>
      </w:r>
      <w:r w:rsidR="0060652B" w:rsidRPr="00AC770D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Circonscription des Landes</w:t>
      </w:r>
    </w:p>
    <w:p w:rsidR="00304B71" w:rsidRPr="00AC770D" w:rsidRDefault="00304B71" w:rsidP="00825057">
      <w:pPr>
        <w:rPr>
          <w:rFonts w:eastAsia="Times New Roman" w:cstheme="minorHAnsi"/>
          <w:b/>
          <w:bCs/>
          <w:shd w:val="clear" w:color="auto" w:fill="FFFFFF"/>
          <w:lang w:eastAsia="fr-FR"/>
        </w:rPr>
      </w:pPr>
    </w:p>
    <w:p w:rsidR="00845414" w:rsidRPr="00AC770D" w:rsidRDefault="00845414" w:rsidP="00825057">
      <w:pPr>
        <w:rPr>
          <w:rFonts w:eastAsia="Times New Roman" w:cstheme="minorHAnsi"/>
          <w:b/>
          <w:bCs/>
          <w:shd w:val="clear" w:color="auto" w:fill="FFFFFF"/>
          <w:lang w:eastAsia="fr-FR"/>
        </w:rPr>
      </w:pPr>
    </w:p>
    <w:p w:rsidR="009B3729" w:rsidRPr="00AC770D" w:rsidRDefault="009B3729" w:rsidP="00825057">
      <w:pPr>
        <w:rPr>
          <w:rFonts w:eastAsia="Times New Roman" w:cstheme="minorHAnsi"/>
          <w:b/>
          <w:bCs/>
          <w:shd w:val="clear" w:color="auto" w:fill="FFFFFF"/>
          <w:lang w:eastAsia="fr-FR"/>
        </w:rPr>
      </w:pPr>
    </w:p>
    <w:p w:rsidR="009B3729" w:rsidRDefault="00AC770D" w:rsidP="009B3729">
      <w:pPr>
        <w:ind w:left="1416" w:firstLine="708"/>
        <w:rPr>
          <w:rFonts w:eastAsia="Times New Roman" w:cstheme="minorHAnsi"/>
          <w:b/>
          <w:bCs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                                  </w:t>
      </w:r>
      <w:r w:rsidR="009B3729" w:rsidRPr="00AC770D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Monsieur le Député, </w:t>
      </w:r>
    </w:p>
    <w:p w:rsidR="00304B71" w:rsidRPr="00741D1F" w:rsidRDefault="00304B71" w:rsidP="009B3729">
      <w:pPr>
        <w:ind w:left="1416" w:firstLine="708"/>
        <w:rPr>
          <w:rFonts w:eastAsia="Times New Roman" w:cstheme="minorHAnsi"/>
          <w:b/>
          <w:bCs/>
          <w:shd w:val="clear" w:color="auto" w:fill="FFFFFF"/>
          <w:lang w:eastAsia="fr-FR"/>
        </w:rPr>
      </w:pPr>
    </w:p>
    <w:p w:rsidR="009B3729" w:rsidRPr="00741D1F" w:rsidRDefault="009B3729" w:rsidP="009B3729">
      <w:pPr>
        <w:ind w:left="2832" w:firstLine="708"/>
        <w:rPr>
          <w:rFonts w:eastAsia="Times New Roman" w:cstheme="minorHAnsi"/>
          <w:b/>
          <w:bCs/>
          <w:shd w:val="clear" w:color="auto" w:fill="FFFFFF"/>
          <w:lang w:eastAsia="fr-FR"/>
        </w:rPr>
      </w:pPr>
    </w:p>
    <w:p w:rsidR="00774932" w:rsidRDefault="009B3729" w:rsidP="00A43223">
      <w:pPr>
        <w:rPr>
          <w:rFonts w:eastAsia="Times New Roman" w:cstheme="minorHAnsi"/>
          <w:b/>
          <w:shd w:val="clear" w:color="auto" w:fill="FFFFFF"/>
          <w:lang w:eastAsia="fr-FR"/>
        </w:rPr>
      </w:pPr>
      <w:r w:rsidRPr="00741D1F">
        <w:rPr>
          <w:rFonts w:eastAsia="Times New Roman" w:cstheme="minorHAnsi"/>
          <w:b/>
          <w:bCs/>
          <w:i/>
          <w:u w:val="single"/>
          <w:shd w:val="clear" w:color="auto" w:fill="FFFFFF"/>
          <w:lang w:eastAsia="fr-FR"/>
        </w:rPr>
        <w:t>Objet</w:t>
      </w:r>
      <w:r w:rsidRPr="00741D1F">
        <w:rPr>
          <w:rFonts w:eastAsia="Times New Roman" w:cstheme="minorHAnsi"/>
          <w:b/>
          <w:bCs/>
          <w:shd w:val="clear" w:color="auto" w:fill="FFFFFF"/>
          <w:lang w:eastAsia="fr-FR"/>
        </w:rPr>
        <w:t> :</w:t>
      </w:r>
      <w:r w:rsidRPr="00741D1F">
        <w:rPr>
          <w:rFonts w:eastAsia="Times New Roman" w:cstheme="minorHAnsi"/>
          <w:b/>
          <w:shd w:val="clear" w:color="auto" w:fill="FFFFFF"/>
          <w:lang w:eastAsia="fr-FR"/>
        </w:rPr>
        <w:t xml:space="preserve"> déploiement du compteur LINKY à marche forcée</w:t>
      </w:r>
      <w:r w:rsidR="00180B20" w:rsidRPr="00741D1F">
        <w:rPr>
          <w:rFonts w:eastAsia="Times New Roman" w:cstheme="minorHAnsi"/>
          <w:b/>
          <w:shd w:val="clear" w:color="auto" w:fill="FFFFFF"/>
          <w:lang w:eastAsia="fr-FR"/>
        </w:rPr>
        <w:t xml:space="preserve"> sans respect du citoyen :</w:t>
      </w:r>
      <w:r w:rsidR="00E17FEC" w:rsidRPr="00741D1F">
        <w:rPr>
          <w:rFonts w:eastAsia="Times New Roman" w:cstheme="minorHAnsi"/>
          <w:b/>
          <w:shd w:val="clear" w:color="auto" w:fill="FFFFFF"/>
          <w:lang w:eastAsia="fr-FR"/>
        </w:rPr>
        <w:t xml:space="preserve"> </w:t>
      </w:r>
      <w:r w:rsidR="00180B20" w:rsidRPr="00741D1F">
        <w:rPr>
          <w:rFonts w:eastAsia="Times New Roman" w:cstheme="minorHAnsi"/>
          <w:b/>
          <w:shd w:val="clear" w:color="auto" w:fill="FFFFFF"/>
          <w:lang w:eastAsia="fr-FR"/>
        </w:rPr>
        <w:t xml:space="preserve">appel </w:t>
      </w:r>
      <w:r w:rsidR="008C1296">
        <w:rPr>
          <w:rFonts w:eastAsia="Times New Roman" w:cstheme="minorHAnsi"/>
          <w:b/>
          <w:shd w:val="clear" w:color="auto" w:fill="FFFFFF"/>
          <w:lang w:eastAsia="fr-FR"/>
        </w:rPr>
        <w:t>à</w:t>
      </w:r>
      <w:r w:rsidR="00741D1F" w:rsidRPr="00741D1F">
        <w:rPr>
          <w:rFonts w:eastAsia="Times New Roman" w:cstheme="minorHAnsi"/>
          <w:b/>
          <w:shd w:val="clear" w:color="auto" w:fill="FFFFFF"/>
          <w:lang w:eastAsia="fr-FR"/>
        </w:rPr>
        <w:t xml:space="preserve"> </w:t>
      </w:r>
      <w:r w:rsidRPr="00741D1F">
        <w:rPr>
          <w:rFonts w:eastAsia="Times New Roman" w:cstheme="minorHAnsi"/>
          <w:b/>
          <w:shd w:val="clear" w:color="auto" w:fill="FFFFFF"/>
          <w:lang w:eastAsia="fr-FR"/>
        </w:rPr>
        <w:t>votre s</w:t>
      </w:r>
      <w:r w:rsidR="00825057" w:rsidRPr="00741D1F">
        <w:rPr>
          <w:rFonts w:eastAsia="Times New Roman" w:cstheme="minorHAnsi"/>
          <w:b/>
          <w:shd w:val="clear" w:color="auto" w:fill="FFFFFF"/>
          <w:lang w:eastAsia="fr-FR"/>
        </w:rPr>
        <w:t>outien à l’interpellation de tous</w:t>
      </w:r>
      <w:r w:rsidR="00A43223">
        <w:rPr>
          <w:rFonts w:eastAsia="Times New Roman" w:cstheme="minorHAnsi"/>
          <w:b/>
          <w:shd w:val="clear" w:color="auto" w:fill="FFFFFF"/>
          <w:lang w:eastAsia="fr-FR"/>
        </w:rPr>
        <w:t>(tes)</w:t>
      </w:r>
      <w:r w:rsidR="00825057" w:rsidRPr="00741D1F">
        <w:rPr>
          <w:rFonts w:eastAsia="Times New Roman" w:cstheme="minorHAnsi"/>
          <w:b/>
          <w:shd w:val="clear" w:color="auto" w:fill="FFFFFF"/>
          <w:lang w:eastAsia="fr-FR"/>
        </w:rPr>
        <w:t xml:space="preserve"> les élu</w:t>
      </w:r>
      <w:r w:rsidR="00A43223">
        <w:rPr>
          <w:rFonts w:eastAsia="Times New Roman" w:cstheme="minorHAnsi"/>
          <w:b/>
          <w:shd w:val="clear" w:color="auto" w:fill="FFFFFF"/>
          <w:lang w:eastAsia="fr-FR"/>
        </w:rPr>
        <w:t>(e)</w:t>
      </w:r>
      <w:r w:rsidR="00825057" w:rsidRPr="00741D1F">
        <w:rPr>
          <w:rFonts w:eastAsia="Times New Roman" w:cstheme="minorHAnsi"/>
          <w:b/>
          <w:shd w:val="clear" w:color="auto" w:fill="FFFFFF"/>
          <w:lang w:eastAsia="fr-FR"/>
        </w:rPr>
        <w:t xml:space="preserve">s </w:t>
      </w:r>
      <w:r w:rsidR="00180B20" w:rsidRPr="00741D1F">
        <w:rPr>
          <w:rFonts w:eastAsia="Times New Roman" w:cstheme="minorHAnsi"/>
          <w:b/>
          <w:shd w:val="clear" w:color="auto" w:fill="FFFFFF"/>
          <w:lang w:eastAsia="fr-FR"/>
        </w:rPr>
        <w:t xml:space="preserve">lancée par le </w:t>
      </w:r>
      <w:r w:rsidR="00825057" w:rsidRPr="00741D1F">
        <w:rPr>
          <w:rFonts w:eastAsia="Times New Roman" w:cstheme="minorHAnsi"/>
          <w:b/>
          <w:shd w:val="clear" w:color="auto" w:fill="FFFFFF"/>
          <w:lang w:eastAsia="fr-FR"/>
        </w:rPr>
        <w:t>Maire de BOVEL (35)</w:t>
      </w:r>
    </w:p>
    <w:p w:rsidR="00533484" w:rsidRDefault="00533484" w:rsidP="00825057">
      <w:pPr>
        <w:rPr>
          <w:rFonts w:eastAsia="Times New Roman" w:cstheme="minorHAnsi"/>
          <w:b/>
          <w:shd w:val="clear" w:color="auto" w:fill="FFFFFF"/>
          <w:lang w:eastAsia="fr-FR"/>
        </w:rPr>
      </w:pPr>
    </w:p>
    <w:p w:rsidR="00533484" w:rsidRPr="00741D1F" w:rsidRDefault="00533484" w:rsidP="00825057">
      <w:pPr>
        <w:rPr>
          <w:rFonts w:eastAsia="Times New Roman" w:cstheme="minorHAnsi"/>
          <w:b/>
          <w:shd w:val="clear" w:color="auto" w:fill="FFFFFF"/>
          <w:lang w:eastAsia="fr-FR"/>
        </w:rPr>
      </w:pPr>
    </w:p>
    <w:p w:rsidR="00063D85" w:rsidRPr="00741D1F" w:rsidRDefault="00774932" w:rsidP="002733B8">
      <w:pPr>
        <w:pStyle w:val="Standard"/>
        <w:spacing w:line="259" w:lineRule="exact"/>
        <w:rPr>
          <w:rFonts w:asciiTheme="minorHAnsi" w:eastAsia="Calibri" w:hAnsiTheme="minorHAnsi" w:cstheme="minorHAnsi"/>
          <w:b/>
          <w:szCs w:val="22"/>
        </w:rPr>
      </w:pPr>
      <w:r w:rsidRPr="00741D1F">
        <w:rPr>
          <w:rFonts w:asciiTheme="minorHAnsi" w:eastAsia="Calibri" w:hAnsiTheme="minorHAnsi" w:cstheme="minorHAnsi"/>
          <w:szCs w:val="22"/>
        </w:rPr>
        <w:t>Depuis l’été 201</w:t>
      </w:r>
      <w:r w:rsidR="00180B20" w:rsidRPr="00741D1F">
        <w:rPr>
          <w:rFonts w:asciiTheme="minorHAnsi" w:eastAsia="Calibri" w:hAnsiTheme="minorHAnsi" w:cstheme="minorHAnsi"/>
          <w:szCs w:val="22"/>
        </w:rPr>
        <w:t>6</w:t>
      </w:r>
      <w:r w:rsidRPr="00741D1F">
        <w:rPr>
          <w:rFonts w:asciiTheme="minorHAnsi" w:eastAsia="Calibri" w:hAnsiTheme="minorHAnsi" w:cstheme="minorHAnsi"/>
          <w:szCs w:val="22"/>
        </w:rPr>
        <w:t xml:space="preserve">, </w:t>
      </w:r>
      <w:r w:rsidRPr="00741D1F">
        <w:rPr>
          <w:rFonts w:asciiTheme="minorHAnsi" w:eastAsia="Calibri" w:hAnsiTheme="minorHAnsi" w:cstheme="minorHAnsi"/>
          <w:b/>
          <w:szCs w:val="22"/>
        </w:rPr>
        <w:t>le déploiement des nouveaux compteurs communicants LINKY</w:t>
      </w:r>
      <w:r w:rsidRPr="00741D1F">
        <w:rPr>
          <w:rFonts w:asciiTheme="minorHAnsi" w:eastAsia="Calibri" w:hAnsiTheme="minorHAnsi" w:cstheme="minorHAnsi"/>
          <w:szCs w:val="22"/>
        </w:rPr>
        <w:t xml:space="preserve"> s’opère dans les Landes (par anticipation sur le calendrier initial) et c’est ENEDIS qui chapeaute cette opération. Comme sur tout le territoire national, </w:t>
      </w:r>
      <w:r w:rsidRPr="00741D1F">
        <w:rPr>
          <w:rFonts w:asciiTheme="minorHAnsi" w:eastAsia="Calibri" w:hAnsiTheme="minorHAnsi" w:cstheme="minorHAnsi"/>
          <w:b/>
          <w:szCs w:val="22"/>
        </w:rPr>
        <w:t xml:space="preserve">les Landes n’échappent pas à une remise en cause voire à une opposition à ce déploiement de la part de nombreux citoyens. </w:t>
      </w:r>
    </w:p>
    <w:p w:rsidR="00063D85" w:rsidRPr="00741D1F" w:rsidRDefault="00063D85" w:rsidP="00774932">
      <w:pPr>
        <w:pStyle w:val="Standard"/>
        <w:spacing w:line="259" w:lineRule="exact"/>
        <w:rPr>
          <w:rFonts w:asciiTheme="minorHAnsi" w:eastAsia="Calibri" w:hAnsiTheme="minorHAnsi" w:cstheme="minorHAnsi"/>
          <w:b/>
          <w:szCs w:val="22"/>
        </w:rPr>
      </w:pPr>
    </w:p>
    <w:p w:rsidR="00741D1F" w:rsidRDefault="00851079" w:rsidP="00741D1F">
      <w:pPr>
        <w:pStyle w:val="Standard"/>
        <w:spacing w:line="259" w:lineRule="exact"/>
        <w:ind w:firstLine="708"/>
        <w:rPr>
          <w:rFonts w:asciiTheme="minorHAnsi" w:eastAsia="Calibri" w:hAnsiTheme="minorHAnsi" w:cstheme="minorHAnsi"/>
          <w:szCs w:val="22"/>
        </w:rPr>
      </w:pPr>
      <w:r w:rsidRPr="00A91077">
        <w:rPr>
          <w:rFonts w:asciiTheme="minorHAnsi" w:eastAsia="Calibri" w:hAnsiTheme="minorHAnsi" w:cstheme="minorHAnsi"/>
          <w:szCs w:val="22"/>
        </w:rPr>
        <w:t>A la demande de municipalités et quelques fois de groupes de citoyens d’une même commune,</w:t>
      </w:r>
      <w:r w:rsidR="00801D5A" w:rsidRPr="00A91077">
        <w:rPr>
          <w:rFonts w:asciiTheme="minorHAnsi" w:eastAsia="Calibri" w:hAnsiTheme="minorHAnsi" w:cstheme="minorHAnsi"/>
          <w:szCs w:val="22"/>
        </w:rPr>
        <w:t xml:space="preserve"> nous avons tenu des réunions</w:t>
      </w:r>
      <w:r w:rsidR="00A91077" w:rsidRPr="00A91077">
        <w:rPr>
          <w:rFonts w:asciiTheme="minorHAnsi" w:eastAsia="Calibri" w:hAnsiTheme="minorHAnsi" w:cstheme="minorHAnsi"/>
          <w:szCs w:val="22"/>
        </w:rPr>
        <w:t xml:space="preserve"> (plus d’une quinzaine à ce jour)</w:t>
      </w:r>
      <w:r w:rsidR="00801D5A" w:rsidRPr="00A91077">
        <w:rPr>
          <w:rFonts w:asciiTheme="minorHAnsi" w:eastAsia="Calibri" w:hAnsiTheme="minorHAnsi" w:cstheme="minorHAnsi"/>
          <w:szCs w:val="22"/>
        </w:rPr>
        <w:t xml:space="preserve"> au cours desquelles </w:t>
      </w:r>
      <w:r w:rsidRPr="00A91077">
        <w:rPr>
          <w:rFonts w:asciiTheme="minorHAnsi" w:eastAsia="Calibri" w:hAnsiTheme="minorHAnsi" w:cstheme="minorHAnsi"/>
          <w:szCs w:val="22"/>
        </w:rPr>
        <w:t xml:space="preserve">nous avons eu l’occasion de révéler et </w:t>
      </w:r>
      <w:r w:rsidR="00801D5A" w:rsidRPr="00A91077">
        <w:rPr>
          <w:rFonts w:asciiTheme="minorHAnsi" w:eastAsia="Calibri" w:hAnsiTheme="minorHAnsi" w:cstheme="minorHAnsi"/>
          <w:szCs w:val="22"/>
        </w:rPr>
        <w:t>de</w:t>
      </w:r>
      <w:r w:rsidRPr="00A91077">
        <w:rPr>
          <w:rFonts w:asciiTheme="minorHAnsi" w:eastAsia="Calibri" w:hAnsiTheme="minorHAnsi" w:cstheme="minorHAnsi"/>
          <w:szCs w:val="22"/>
        </w:rPr>
        <w:t xml:space="preserve"> mettre en lumière</w:t>
      </w:r>
      <w:r w:rsidR="00774932" w:rsidRPr="00741D1F">
        <w:rPr>
          <w:rFonts w:asciiTheme="minorHAnsi" w:eastAsia="Calibri" w:hAnsiTheme="minorHAnsi" w:cstheme="minorHAnsi"/>
          <w:szCs w:val="22"/>
        </w:rPr>
        <w:t xml:space="preserve"> </w:t>
      </w:r>
      <w:r w:rsidR="00774932" w:rsidRPr="00A91077">
        <w:rPr>
          <w:rFonts w:asciiTheme="minorHAnsi" w:eastAsia="Calibri" w:hAnsiTheme="minorHAnsi" w:cstheme="minorHAnsi"/>
          <w:b/>
          <w:szCs w:val="22"/>
        </w:rPr>
        <w:t>ce qu'occulte ENEDIS dans sa présentation bien insuffisante quand ce n'est pas mensongère</w:t>
      </w:r>
      <w:r w:rsidRPr="00A91077">
        <w:rPr>
          <w:rFonts w:asciiTheme="minorHAnsi" w:eastAsia="Calibri" w:hAnsiTheme="minorHAnsi" w:cstheme="minorHAnsi"/>
          <w:b/>
          <w:szCs w:val="22"/>
        </w:rPr>
        <w:t xml:space="preserve"> de son compteur LINKY</w:t>
      </w:r>
      <w:r>
        <w:rPr>
          <w:rFonts w:asciiTheme="minorHAnsi" w:eastAsia="Calibri" w:hAnsiTheme="minorHAnsi" w:cstheme="minorHAnsi"/>
          <w:szCs w:val="22"/>
        </w:rPr>
        <w:t xml:space="preserve"> </w:t>
      </w:r>
      <w:r w:rsidR="00774932" w:rsidRPr="00741D1F">
        <w:rPr>
          <w:rFonts w:asciiTheme="minorHAnsi" w:eastAsia="Calibri" w:hAnsiTheme="minorHAnsi" w:cstheme="minorHAnsi"/>
          <w:szCs w:val="22"/>
        </w:rPr>
        <w:t xml:space="preserve">(insuffisances reconnues même par des partisans de ce développement : Cour des comptes, Que </w:t>
      </w:r>
      <w:proofErr w:type="gramStart"/>
      <w:r w:rsidR="00774932" w:rsidRPr="00741D1F">
        <w:rPr>
          <w:rFonts w:asciiTheme="minorHAnsi" w:eastAsia="Calibri" w:hAnsiTheme="minorHAnsi" w:cstheme="minorHAnsi"/>
          <w:szCs w:val="22"/>
        </w:rPr>
        <w:t>Choisir....</w:t>
      </w:r>
      <w:proofErr w:type="gramEnd"/>
      <w:r w:rsidR="00774932" w:rsidRPr="00741D1F">
        <w:rPr>
          <w:rFonts w:asciiTheme="minorHAnsi" w:eastAsia="Calibri" w:hAnsiTheme="minorHAnsi" w:cstheme="minorHAnsi"/>
          <w:szCs w:val="22"/>
        </w:rPr>
        <w:t>).</w:t>
      </w:r>
    </w:p>
    <w:p w:rsidR="00774932" w:rsidRPr="00741D1F" w:rsidRDefault="00774932" w:rsidP="00741D1F">
      <w:pPr>
        <w:pStyle w:val="Standard"/>
        <w:spacing w:line="259" w:lineRule="exact"/>
        <w:ind w:firstLine="708"/>
        <w:rPr>
          <w:rFonts w:asciiTheme="minorHAnsi" w:eastAsia="Calibri" w:hAnsiTheme="minorHAnsi" w:cstheme="minorHAnsi"/>
          <w:szCs w:val="22"/>
        </w:rPr>
      </w:pPr>
      <w:r w:rsidRPr="00741D1F">
        <w:rPr>
          <w:rFonts w:asciiTheme="minorHAnsi" w:eastAsia="Calibri" w:hAnsiTheme="minorHAnsi" w:cstheme="minorHAnsi"/>
          <w:szCs w:val="22"/>
        </w:rPr>
        <w:t xml:space="preserve"> </w:t>
      </w:r>
      <w:r w:rsidR="00B056C7" w:rsidRPr="00741D1F">
        <w:rPr>
          <w:rFonts w:asciiTheme="minorHAnsi" w:eastAsia="Calibri" w:hAnsiTheme="minorHAnsi" w:cstheme="minorHAnsi"/>
          <w:szCs w:val="22"/>
        </w:rPr>
        <w:t xml:space="preserve">Il faut signaler aussi </w:t>
      </w:r>
      <w:r w:rsidRPr="00741D1F">
        <w:rPr>
          <w:rFonts w:asciiTheme="minorHAnsi" w:eastAsia="Calibri" w:hAnsiTheme="minorHAnsi" w:cstheme="minorHAnsi"/>
          <w:szCs w:val="22"/>
        </w:rPr>
        <w:t xml:space="preserve">que </w:t>
      </w:r>
      <w:r w:rsidRPr="00741D1F">
        <w:rPr>
          <w:rFonts w:asciiTheme="minorHAnsi" w:eastAsia="Calibri" w:hAnsiTheme="minorHAnsi" w:cstheme="minorHAnsi"/>
          <w:b/>
          <w:szCs w:val="22"/>
        </w:rPr>
        <w:t>des élus</w:t>
      </w:r>
      <w:r w:rsidRPr="00741D1F">
        <w:rPr>
          <w:rFonts w:asciiTheme="minorHAnsi" w:eastAsia="Calibri" w:hAnsiTheme="minorHAnsi" w:cstheme="minorHAnsi"/>
          <w:szCs w:val="22"/>
        </w:rPr>
        <w:t xml:space="preserve"> </w:t>
      </w:r>
      <w:r w:rsidR="00B056C7" w:rsidRPr="00741D1F">
        <w:rPr>
          <w:rFonts w:asciiTheme="minorHAnsi" w:eastAsia="Calibri" w:hAnsiTheme="minorHAnsi" w:cstheme="minorHAnsi"/>
          <w:szCs w:val="22"/>
        </w:rPr>
        <w:t>landais</w:t>
      </w:r>
      <w:r w:rsidRPr="00741D1F">
        <w:rPr>
          <w:rFonts w:asciiTheme="minorHAnsi" w:eastAsia="Calibri" w:hAnsiTheme="minorHAnsi" w:cstheme="minorHAnsi"/>
          <w:szCs w:val="22"/>
        </w:rPr>
        <w:t xml:space="preserve"> ont déjà fait part à ENEDIS de leur préoccupation grandissante suite aux nombreux signalements de citoyens excédés par ces pratiques : joint à cette lettre, le </w:t>
      </w:r>
      <w:r w:rsidRPr="002733B8">
        <w:rPr>
          <w:rFonts w:asciiTheme="minorHAnsi" w:eastAsia="Calibri" w:hAnsiTheme="minorHAnsi" w:cstheme="minorHAnsi"/>
          <w:b/>
          <w:szCs w:val="22"/>
        </w:rPr>
        <w:t>courrier du 15 janvier dernier de Mme BONJEAN, Présidente de l’agglo du Grand Dax</w:t>
      </w:r>
      <w:r w:rsidRPr="00741D1F">
        <w:rPr>
          <w:rFonts w:asciiTheme="minorHAnsi" w:eastAsia="Calibri" w:hAnsiTheme="minorHAnsi" w:cstheme="minorHAnsi"/>
          <w:szCs w:val="22"/>
        </w:rPr>
        <w:t>, au directeur d’ENEDIS Landes.</w:t>
      </w:r>
    </w:p>
    <w:p w:rsidR="000B7E16" w:rsidRPr="00741D1F" w:rsidRDefault="00180B20" w:rsidP="00845414">
      <w:pPr>
        <w:pStyle w:val="Standard"/>
        <w:spacing w:line="259" w:lineRule="exact"/>
        <w:ind w:firstLine="708"/>
        <w:rPr>
          <w:rFonts w:asciiTheme="minorHAnsi" w:eastAsia="Calibri" w:hAnsiTheme="minorHAnsi" w:cstheme="minorHAnsi"/>
          <w:szCs w:val="22"/>
        </w:rPr>
      </w:pPr>
      <w:r w:rsidRPr="00741D1F">
        <w:rPr>
          <w:rFonts w:asciiTheme="minorHAnsi" w:eastAsia="Calibri" w:hAnsiTheme="minorHAnsi" w:cstheme="minorHAnsi"/>
          <w:szCs w:val="22"/>
        </w:rPr>
        <w:t>Dans les Landes comme ailleurs, on peut constater</w:t>
      </w:r>
      <w:r w:rsidR="000B7E16" w:rsidRPr="00741D1F">
        <w:rPr>
          <w:rFonts w:asciiTheme="minorHAnsi" w:eastAsia="Calibri" w:hAnsiTheme="minorHAnsi" w:cstheme="minorHAnsi"/>
          <w:szCs w:val="22"/>
        </w:rPr>
        <w:t> :</w:t>
      </w:r>
    </w:p>
    <w:p w:rsidR="000B7E16" w:rsidRPr="00741D1F" w:rsidRDefault="000B7E16" w:rsidP="00774932">
      <w:pPr>
        <w:pStyle w:val="Standard"/>
        <w:spacing w:line="259" w:lineRule="exact"/>
        <w:rPr>
          <w:rFonts w:asciiTheme="minorHAnsi" w:eastAsia="Calibri" w:hAnsiTheme="minorHAnsi" w:cstheme="minorHAnsi"/>
          <w:szCs w:val="22"/>
        </w:rPr>
      </w:pPr>
      <w:r w:rsidRPr="00741D1F">
        <w:rPr>
          <w:rFonts w:asciiTheme="minorHAnsi" w:eastAsia="Calibri" w:hAnsiTheme="minorHAnsi" w:cstheme="minorHAnsi"/>
          <w:szCs w:val="22"/>
        </w:rPr>
        <w:t>-</w:t>
      </w:r>
      <w:r w:rsidR="00180B20" w:rsidRPr="00741D1F">
        <w:rPr>
          <w:rFonts w:asciiTheme="minorHAnsi" w:eastAsia="Calibri" w:hAnsiTheme="minorHAnsi" w:cstheme="minorHAnsi"/>
          <w:szCs w:val="22"/>
        </w:rPr>
        <w:t xml:space="preserve"> </w:t>
      </w:r>
      <w:r w:rsidRPr="00741D1F">
        <w:rPr>
          <w:rFonts w:asciiTheme="minorHAnsi" w:eastAsia="Calibri" w:hAnsiTheme="minorHAnsi" w:cstheme="minorHAnsi"/>
          <w:szCs w:val="22"/>
        </w:rPr>
        <w:t xml:space="preserve">de nombreux dysfonctionnements </w:t>
      </w:r>
      <w:r w:rsidRPr="00A43223">
        <w:rPr>
          <w:rFonts w:asciiTheme="minorHAnsi" w:eastAsia="Calibri" w:hAnsiTheme="minorHAnsi" w:cstheme="minorHAnsi"/>
          <w:b/>
          <w:szCs w:val="22"/>
        </w:rPr>
        <w:t>qu’ENEDIS refuse d’assumer</w:t>
      </w:r>
      <w:r w:rsidR="002733B8">
        <w:rPr>
          <w:rFonts w:asciiTheme="minorHAnsi" w:eastAsia="Calibri" w:hAnsiTheme="minorHAnsi" w:cstheme="minorHAnsi"/>
          <w:szCs w:val="22"/>
        </w:rPr>
        <w:t xml:space="preserve"> ce que je juge intolérable</w:t>
      </w:r>
    </w:p>
    <w:p w:rsidR="00180B20" w:rsidRPr="00741D1F" w:rsidRDefault="000B7E16" w:rsidP="00774932">
      <w:pPr>
        <w:pStyle w:val="Standard"/>
        <w:spacing w:line="259" w:lineRule="exact"/>
        <w:rPr>
          <w:rFonts w:asciiTheme="minorHAnsi" w:eastAsia="Calibri" w:hAnsiTheme="minorHAnsi" w:cstheme="minorHAnsi"/>
          <w:szCs w:val="22"/>
        </w:rPr>
      </w:pPr>
      <w:r w:rsidRPr="00741D1F">
        <w:rPr>
          <w:rFonts w:asciiTheme="minorHAnsi" w:eastAsia="Calibri" w:hAnsiTheme="minorHAnsi" w:cstheme="minorHAnsi"/>
          <w:szCs w:val="22"/>
        </w:rPr>
        <w:t xml:space="preserve">- de nombreuses poses forcées chez des citoyens ayant clairement affiché leur refus </w:t>
      </w:r>
    </w:p>
    <w:p w:rsidR="000B7E16" w:rsidRPr="00741D1F" w:rsidRDefault="000B7E16" w:rsidP="000B7E16">
      <w:pPr>
        <w:pStyle w:val="Standard"/>
        <w:spacing w:after="160" w:line="259" w:lineRule="exact"/>
        <w:rPr>
          <w:rFonts w:asciiTheme="minorHAnsi" w:eastAsia="Calibri" w:hAnsiTheme="minorHAnsi" w:cstheme="minorHAnsi"/>
          <w:szCs w:val="22"/>
        </w:rPr>
      </w:pPr>
      <w:r w:rsidRPr="00741D1F">
        <w:rPr>
          <w:rFonts w:asciiTheme="minorHAnsi" w:eastAsia="Calibri" w:hAnsiTheme="minorHAnsi" w:cstheme="minorHAnsi"/>
          <w:szCs w:val="22"/>
        </w:rPr>
        <w:t xml:space="preserve">- </w:t>
      </w:r>
      <w:r w:rsidRPr="00741D1F">
        <w:rPr>
          <w:rFonts w:asciiTheme="minorHAnsi" w:eastAsia="Calibri" w:hAnsiTheme="minorHAnsi" w:cstheme="minorHAnsi"/>
          <w:b/>
          <w:szCs w:val="22"/>
        </w:rPr>
        <w:t xml:space="preserve">un manque évident d’information et de communication auprès des usagers : </w:t>
      </w:r>
      <w:r w:rsidRPr="00741D1F">
        <w:rPr>
          <w:rFonts w:asciiTheme="minorHAnsi" w:eastAsia="Calibri" w:hAnsiTheme="minorHAnsi" w:cstheme="minorHAnsi"/>
          <w:szCs w:val="22"/>
        </w:rPr>
        <w:t xml:space="preserve">le protocole dont se prévaut ENEDIS pour chaque pose n’est pas respecté et l’on peut penser que </w:t>
      </w:r>
      <w:r w:rsidRPr="00741D1F">
        <w:rPr>
          <w:rFonts w:asciiTheme="minorHAnsi" w:eastAsia="Calibri" w:hAnsiTheme="minorHAnsi" w:cstheme="minorHAnsi"/>
          <w:b/>
          <w:szCs w:val="22"/>
        </w:rPr>
        <w:t>seul le nombre de compteurs installés leur importe et ceci bien entendu au détriment de la qualité et surtout de la sécurité des installations</w:t>
      </w:r>
      <w:r w:rsidRPr="00741D1F">
        <w:rPr>
          <w:rFonts w:asciiTheme="minorHAnsi" w:eastAsia="Calibri" w:hAnsiTheme="minorHAnsi" w:cstheme="minorHAnsi"/>
          <w:szCs w:val="22"/>
        </w:rPr>
        <w:t>.</w:t>
      </w:r>
    </w:p>
    <w:p w:rsidR="007A76C3" w:rsidRDefault="002756B9" w:rsidP="002756B9">
      <w:pPr>
        <w:pStyle w:val="Standard"/>
        <w:spacing w:after="160" w:line="259" w:lineRule="exact"/>
        <w:rPr>
          <w:rFonts w:eastAsia="Times New Roman" w:cstheme="minorHAnsi"/>
          <w:shd w:val="clear" w:color="auto" w:fill="FFFFFF"/>
          <w:lang w:eastAsia="fr-FR"/>
        </w:rPr>
      </w:pPr>
      <w:bookmarkStart w:id="0" w:name="_GoBack"/>
      <w:bookmarkEnd w:id="0"/>
      <w:r>
        <w:rPr>
          <w:rFonts w:eastAsia="Times New Roman" w:cstheme="minorHAnsi"/>
          <w:shd w:val="clear" w:color="auto" w:fill="FFFFFF"/>
          <w:lang w:eastAsia="fr-FR"/>
        </w:rPr>
        <w:t xml:space="preserve">Nous vous prions 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845414">
        <w:rPr>
          <w:rFonts w:eastAsia="Times New Roman" w:cstheme="minorHAnsi"/>
          <w:shd w:val="clear" w:color="auto" w:fill="FFFFFF"/>
          <w:lang w:eastAsia="fr-FR"/>
        </w:rPr>
        <w:t xml:space="preserve">aussi 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 xml:space="preserve">de bien vouloir trouver </w:t>
      </w:r>
      <w:r w:rsidR="0070232C">
        <w:rPr>
          <w:rFonts w:eastAsia="Times New Roman" w:cstheme="minorHAnsi"/>
          <w:shd w:val="clear" w:color="auto" w:fill="FFFFFF"/>
          <w:lang w:eastAsia="fr-FR"/>
        </w:rPr>
        <w:t>joint à cette lettre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825057" w:rsidRPr="00741D1F">
        <w:rPr>
          <w:rFonts w:eastAsia="Times New Roman" w:cstheme="minorHAnsi"/>
          <w:b/>
          <w:shd w:val="clear" w:color="auto" w:fill="FFFFFF"/>
          <w:lang w:eastAsia="fr-FR"/>
        </w:rPr>
        <w:t>le courrier de Monsieur José Mercier, maire de BOVEL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 xml:space="preserve"> en Ille et Vilaine, </w:t>
      </w:r>
      <w:r w:rsidR="00825057" w:rsidRPr="00741D1F">
        <w:rPr>
          <w:rFonts w:eastAsia="Times New Roman" w:cstheme="minorHAnsi"/>
          <w:b/>
          <w:shd w:val="clear" w:color="auto" w:fill="FFFFFF"/>
          <w:lang w:eastAsia="fr-FR"/>
        </w:rPr>
        <w:t>accompagné de son dernier arrêté municipal du 10 octobre dernier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 xml:space="preserve"> et de deux listes non exhaustives d’incendies survenus après la pose de compteurs communicants </w:t>
      </w:r>
      <w:r w:rsidR="00E17FEC" w:rsidRPr="00741D1F">
        <w:rPr>
          <w:rFonts w:eastAsia="Times New Roman" w:cstheme="minorHAnsi"/>
          <w:shd w:val="clear" w:color="auto" w:fill="FFFFFF"/>
          <w:lang w:eastAsia="fr-FR"/>
        </w:rPr>
        <w:t>LINKY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>.</w:t>
      </w:r>
      <w:r w:rsidR="00825057" w:rsidRPr="00741D1F">
        <w:rPr>
          <w:rFonts w:eastAsia="Times New Roman" w:cstheme="minorHAnsi"/>
          <w:lang w:eastAsia="fr-FR"/>
        </w:rPr>
        <w:br/>
      </w:r>
      <w:r w:rsidR="00825057" w:rsidRPr="00741D1F">
        <w:rPr>
          <w:rFonts w:eastAsia="Times New Roman" w:cstheme="minorHAnsi"/>
          <w:lang w:eastAsia="fr-FR"/>
        </w:rPr>
        <w:br/>
      </w:r>
      <w:r w:rsidR="002733B8">
        <w:rPr>
          <w:rFonts w:eastAsia="Times New Roman" w:cstheme="minorHAnsi"/>
          <w:shd w:val="clear" w:color="auto" w:fill="FFFFFF"/>
          <w:lang w:eastAsia="fr-FR"/>
        </w:rPr>
        <w:t xml:space="preserve">             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>Ce maire, particulièrement soucieux de la sécurité des personnes et des biens, souhaite attirer l’attention de tous</w:t>
      </w:r>
      <w:r w:rsidR="006A2F34">
        <w:rPr>
          <w:rFonts w:eastAsia="Times New Roman" w:cstheme="minorHAnsi"/>
          <w:shd w:val="clear" w:color="auto" w:fill="FFFFFF"/>
          <w:lang w:eastAsia="fr-FR"/>
        </w:rPr>
        <w:t>(tes)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 xml:space="preserve"> les élu(e)s de la République sur les risques encourus avec le système </w:t>
      </w:r>
      <w:r w:rsidR="00E17FEC" w:rsidRPr="00741D1F">
        <w:rPr>
          <w:rFonts w:eastAsia="Times New Roman" w:cstheme="minorHAnsi"/>
          <w:shd w:val="clear" w:color="auto" w:fill="FFFFFF"/>
          <w:lang w:eastAsia="fr-FR"/>
        </w:rPr>
        <w:t>LINKY</w:t>
      </w:r>
      <w:r w:rsidR="00825057" w:rsidRPr="00741D1F">
        <w:rPr>
          <w:rFonts w:eastAsia="Times New Roman" w:cstheme="minorHAnsi"/>
          <w:shd w:val="clear" w:color="auto" w:fill="FFFFFF"/>
          <w:lang w:eastAsia="fr-FR"/>
        </w:rPr>
        <w:t xml:space="preserve"> dont vous trouverez détail dans son arrêté municipal</w:t>
      </w:r>
      <w:r w:rsidR="00A43223">
        <w:rPr>
          <w:rFonts w:eastAsia="Times New Roman" w:cstheme="minorHAnsi"/>
          <w:shd w:val="clear" w:color="auto" w:fill="FFFFFF"/>
          <w:lang w:eastAsia="fr-FR"/>
        </w:rPr>
        <w:t xml:space="preserve"> joint aussi à ce courrier.</w:t>
      </w:r>
      <w:r w:rsidR="007A76C3">
        <w:rPr>
          <w:rFonts w:eastAsia="Times New Roman" w:cstheme="minorHAnsi"/>
          <w:shd w:val="clear" w:color="auto" w:fill="FFFFFF"/>
          <w:lang w:eastAsia="fr-FR"/>
        </w:rPr>
        <w:t xml:space="preserve"> Plus de 700 maires à ce jour ont également, comme José MERCIER, décidé de ne pas rester sans rien dire et sans rien faire face à ce déploiement à marche forcée qui leur est imposé.</w:t>
      </w:r>
    </w:p>
    <w:p w:rsidR="00304B71" w:rsidRDefault="00304B71" w:rsidP="002733B8">
      <w:pPr>
        <w:pStyle w:val="Standard"/>
        <w:spacing w:after="160" w:line="259" w:lineRule="exact"/>
        <w:ind w:firstLine="0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                                                                                                                                                                             ./..</w:t>
      </w:r>
    </w:p>
    <w:p w:rsidR="002733B8" w:rsidRPr="002733B8" w:rsidRDefault="00825057" w:rsidP="00801D5A">
      <w:pPr>
        <w:pStyle w:val="Standard"/>
        <w:spacing w:after="160" w:line="259" w:lineRule="exact"/>
        <w:ind w:firstLine="0"/>
        <w:rPr>
          <w:rFonts w:eastAsia="Times New Roman" w:cstheme="minorHAnsi"/>
          <w:shd w:val="clear" w:color="auto" w:fill="FFFFFF"/>
          <w:lang w:eastAsia="fr-FR"/>
        </w:rPr>
      </w:pPr>
      <w:r w:rsidRPr="00741D1F">
        <w:rPr>
          <w:rFonts w:eastAsia="Times New Roman" w:cstheme="minorHAnsi"/>
          <w:lang w:eastAsia="fr-FR"/>
        </w:rPr>
        <w:lastRenderedPageBreak/>
        <w:br/>
      </w:r>
      <w:r w:rsidRPr="00741D1F">
        <w:rPr>
          <w:rFonts w:eastAsia="Times New Roman" w:cstheme="minorHAnsi"/>
          <w:lang w:eastAsia="fr-FR"/>
        </w:rPr>
        <w:br/>
      </w:r>
      <w:r w:rsidR="002733B8">
        <w:rPr>
          <w:rFonts w:eastAsia="Times New Roman" w:cstheme="minorHAnsi"/>
          <w:shd w:val="clear" w:color="auto" w:fill="FFFFFF"/>
          <w:lang w:eastAsia="fr-FR"/>
        </w:rPr>
        <w:t xml:space="preserve">            </w:t>
      </w:r>
      <w:r w:rsidRPr="00741D1F">
        <w:rPr>
          <w:rFonts w:eastAsia="Times New Roman" w:cstheme="minorHAnsi"/>
          <w:shd w:val="clear" w:color="auto" w:fill="FFFFFF"/>
          <w:lang w:eastAsia="fr-FR"/>
        </w:rPr>
        <w:t>C’est pourquoi</w:t>
      </w:r>
      <w:r w:rsidRPr="00845414">
        <w:rPr>
          <w:rFonts w:eastAsia="Times New Roman" w:cstheme="minorHAnsi"/>
          <w:b/>
          <w:shd w:val="clear" w:color="auto" w:fill="FFFFFF"/>
          <w:lang w:eastAsia="fr-FR"/>
        </w:rPr>
        <w:t xml:space="preserve">, </w:t>
      </w:r>
      <w:r w:rsidR="00851079">
        <w:rPr>
          <w:rFonts w:eastAsia="Times New Roman" w:cstheme="minorHAnsi"/>
          <w:shd w:val="clear" w:color="auto" w:fill="FFFFFF"/>
          <w:lang w:eastAsia="fr-FR"/>
        </w:rPr>
        <w:t xml:space="preserve">nous soutenons </w:t>
      </w:r>
      <w:r w:rsidR="00E17FEC" w:rsidRPr="00845414">
        <w:rPr>
          <w:rFonts w:eastAsia="Times New Roman" w:cstheme="minorHAnsi"/>
          <w:b/>
          <w:shd w:val="clear" w:color="auto" w:fill="FFFFFF"/>
          <w:lang w:eastAsia="fr-FR"/>
        </w:rPr>
        <w:t>et vous appe</w:t>
      </w:r>
      <w:r w:rsidR="00851079">
        <w:rPr>
          <w:rFonts w:eastAsia="Times New Roman" w:cstheme="minorHAnsi"/>
          <w:b/>
          <w:shd w:val="clear" w:color="auto" w:fill="FFFFFF"/>
          <w:lang w:eastAsia="fr-FR"/>
        </w:rPr>
        <w:t>lons</w:t>
      </w:r>
      <w:r w:rsidR="00E17FEC" w:rsidRPr="00845414">
        <w:rPr>
          <w:rFonts w:eastAsia="Times New Roman" w:cstheme="minorHAnsi"/>
          <w:b/>
          <w:shd w:val="clear" w:color="auto" w:fill="FFFFFF"/>
          <w:lang w:eastAsia="fr-FR"/>
        </w:rPr>
        <w:t xml:space="preserve"> à soutenir </w:t>
      </w:r>
      <w:r w:rsidRPr="00845414">
        <w:rPr>
          <w:rFonts w:eastAsia="Times New Roman" w:cstheme="minorHAnsi"/>
          <w:b/>
          <w:shd w:val="clear" w:color="auto" w:fill="FFFFFF"/>
          <w:lang w:eastAsia="fr-FR"/>
        </w:rPr>
        <w:t>cette démarche</w:t>
      </w:r>
      <w:r w:rsidRPr="00741D1F">
        <w:rPr>
          <w:rFonts w:eastAsia="Times New Roman" w:cstheme="minorHAnsi"/>
          <w:shd w:val="clear" w:color="auto" w:fill="FFFFFF"/>
          <w:lang w:eastAsia="fr-FR"/>
        </w:rPr>
        <w:t xml:space="preserve"> et souhait</w:t>
      </w:r>
      <w:r w:rsidR="00851079">
        <w:rPr>
          <w:rFonts w:eastAsia="Times New Roman" w:cstheme="minorHAnsi"/>
          <w:shd w:val="clear" w:color="auto" w:fill="FFFFFF"/>
          <w:lang w:eastAsia="fr-FR"/>
        </w:rPr>
        <w:t xml:space="preserve">ons </w:t>
      </w:r>
      <w:r w:rsidRPr="00741D1F">
        <w:rPr>
          <w:rFonts w:eastAsia="Times New Roman" w:cstheme="minorHAnsi"/>
          <w:shd w:val="clear" w:color="auto" w:fill="FFFFFF"/>
          <w:lang w:eastAsia="fr-FR"/>
        </w:rPr>
        <w:t>également vous informer</w:t>
      </w:r>
      <w:r w:rsidR="006A2F34">
        <w:rPr>
          <w:rFonts w:eastAsia="Times New Roman" w:cstheme="minorHAnsi"/>
          <w:shd w:val="clear" w:color="auto" w:fill="FFFFFF"/>
          <w:lang w:eastAsia="fr-FR"/>
        </w:rPr>
        <w:t xml:space="preserve"> de cette prise de position courageuse de ces élus(es</w:t>
      </w:r>
      <w:r w:rsidR="006A2F34" w:rsidRPr="00A43223">
        <w:rPr>
          <w:rFonts w:eastAsia="Times New Roman" w:cstheme="minorHAnsi"/>
          <w:b/>
          <w:shd w:val="clear" w:color="auto" w:fill="FFFFFF"/>
          <w:lang w:eastAsia="fr-FR"/>
        </w:rPr>
        <w:t xml:space="preserve">) conscients de leur responsabilité qui </w:t>
      </w:r>
      <w:r w:rsidRPr="00A43223">
        <w:rPr>
          <w:rFonts w:eastAsia="Times New Roman" w:cstheme="minorHAnsi"/>
          <w:b/>
          <w:shd w:val="clear" w:color="auto" w:fill="FFFFFF"/>
          <w:lang w:eastAsia="fr-FR"/>
        </w:rPr>
        <w:t>pourrait éventuellement être engagée dans les années à venir.</w:t>
      </w:r>
      <w:r w:rsidRPr="00741D1F">
        <w:rPr>
          <w:rFonts w:eastAsia="Times New Roman" w:cstheme="minorHAnsi"/>
          <w:lang w:eastAsia="fr-FR"/>
        </w:rPr>
        <w:br/>
      </w:r>
      <w:r w:rsidRPr="00741D1F">
        <w:rPr>
          <w:rFonts w:eastAsia="Times New Roman" w:cstheme="minorHAnsi"/>
          <w:lang w:eastAsia="fr-FR"/>
        </w:rPr>
        <w:br/>
      </w:r>
      <w:r w:rsidR="00851079">
        <w:rPr>
          <w:rFonts w:eastAsia="Times New Roman" w:cstheme="minorHAnsi"/>
          <w:shd w:val="clear" w:color="auto" w:fill="FFFFFF"/>
          <w:lang w:eastAsia="fr-FR"/>
        </w:rPr>
        <w:t xml:space="preserve">                 Nous vous remercions </w:t>
      </w:r>
      <w:r w:rsidRPr="00741D1F">
        <w:rPr>
          <w:rFonts w:eastAsia="Times New Roman" w:cstheme="minorHAnsi"/>
          <w:shd w:val="clear" w:color="auto" w:fill="FFFFFF"/>
          <w:lang w:eastAsia="fr-FR"/>
        </w:rPr>
        <w:t>par avance de la plus grande attention que vous voudrez bien porter à cette démarche et vous pri</w:t>
      </w:r>
      <w:r w:rsidR="00851079">
        <w:rPr>
          <w:rFonts w:eastAsia="Times New Roman" w:cstheme="minorHAnsi"/>
          <w:shd w:val="clear" w:color="auto" w:fill="FFFFFF"/>
          <w:lang w:eastAsia="fr-FR"/>
        </w:rPr>
        <w:t>ons</w:t>
      </w:r>
      <w:r w:rsidRPr="00741D1F">
        <w:rPr>
          <w:rFonts w:eastAsia="Times New Roman" w:cstheme="minorHAnsi"/>
          <w:shd w:val="clear" w:color="auto" w:fill="FFFFFF"/>
          <w:lang w:eastAsia="fr-FR"/>
        </w:rPr>
        <w:t xml:space="preserve"> de recevoir, </w:t>
      </w:r>
      <w:r w:rsidR="00E17FEC" w:rsidRPr="00AC770D">
        <w:rPr>
          <w:rFonts w:eastAsia="Times New Roman" w:cstheme="minorHAnsi"/>
          <w:shd w:val="clear" w:color="auto" w:fill="FFFFFF"/>
          <w:lang w:eastAsia="fr-FR"/>
        </w:rPr>
        <w:t>Monsieur le</w:t>
      </w:r>
      <w:r w:rsidR="00AC770D" w:rsidRPr="00AC770D">
        <w:rPr>
          <w:rFonts w:eastAsia="Times New Roman" w:cstheme="minorHAnsi"/>
          <w:shd w:val="clear" w:color="auto" w:fill="FFFFFF"/>
          <w:lang w:eastAsia="fr-FR"/>
        </w:rPr>
        <w:t xml:space="preserve"> Député</w:t>
      </w:r>
      <w:r w:rsidRPr="00AC770D">
        <w:rPr>
          <w:rFonts w:eastAsia="Times New Roman" w:cstheme="minorHAnsi"/>
          <w:shd w:val="clear" w:color="auto" w:fill="FFFFFF"/>
          <w:lang w:eastAsia="fr-FR"/>
        </w:rPr>
        <w:t>,</w:t>
      </w:r>
      <w:r w:rsidRPr="00741D1F">
        <w:rPr>
          <w:rFonts w:eastAsia="Times New Roman" w:cstheme="minorHAnsi"/>
          <w:shd w:val="clear" w:color="auto" w:fill="FFFFFF"/>
          <w:lang w:eastAsia="fr-FR"/>
        </w:rPr>
        <w:t xml:space="preserve"> mes plus respectueuses salutations.</w:t>
      </w:r>
      <w:r w:rsidRPr="00741D1F">
        <w:rPr>
          <w:rFonts w:eastAsia="Times New Roman" w:cstheme="minorHAnsi"/>
          <w:lang w:eastAsia="fr-FR"/>
        </w:rPr>
        <w:br/>
      </w:r>
    </w:p>
    <w:p w:rsidR="002733B8" w:rsidRDefault="002733B8" w:rsidP="002733B8">
      <w:pPr>
        <w:ind w:right="454" w:firstLine="794"/>
        <w:rPr>
          <w:rFonts w:eastAsia="Times New Roman" w:cstheme="minorHAnsi"/>
          <w:lang w:eastAsia="fr-FR"/>
        </w:rPr>
      </w:pPr>
    </w:p>
    <w:p w:rsidR="002733B8" w:rsidRDefault="002733B8" w:rsidP="002733B8">
      <w:pPr>
        <w:ind w:right="454" w:firstLine="794"/>
        <w:rPr>
          <w:rFonts w:eastAsia="Times New Roman" w:cstheme="minorHAnsi"/>
          <w:lang w:eastAsia="fr-FR"/>
        </w:rPr>
      </w:pPr>
    </w:p>
    <w:p w:rsidR="00851079" w:rsidRDefault="00825057" w:rsidP="00851079">
      <w:pPr>
        <w:ind w:left="4963" w:right="454" w:firstLine="0"/>
        <w:rPr>
          <w:rFonts w:eastAsia="Times New Roman" w:cstheme="minorHAnsi"/>
          <w:shd w:val="clear" w:color="auto" w:fill="FFFFFF"/>
          <w:lang w:eastAsia="fr-FR"/>
        </w:rPr>
      </w:pPr>
      <w:r w:rsidRPr="00741D1F">
        <w:rPr>
          <w:rFonts w:eastAsia="Times New Roman" w:cstheme="minorHAnsi"/>
          <w:lang w:eastAsia="fr-FR"/>
        </w:rPr>
        <w:br/>
      </w:r>
      <w:proofErr w:type="gramStart"/>
      <w:r w:rsidR="00E17FEC" w:rsidRPr="00741D1F">
        <w:rPr>
          <w:rFonts w:eastAsia="Times New Roman" w:cstheme="minorHAnsi"/>
          <w:shd w:val="clear" w:color="auto" w:fill="FFFFFF"/>
          <w:lang w:eastAsia="fr-FR"/>
        </w:rPr>
        <w:t>à</w:t>
      </w:r>
      <w:proofErr w:type="gramEnd"/>
      <w:r w:rsidR="00E17FEC" w:rsidRPr="00741D1F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851079">
        <w:rPr>
          <w:rFonts w:eastAsia="Times New Roman" w:cstheme="minorHAnsi"/>
          <w:shd w:val="clear" w:color="auto" w:fill="FFFFFF"/>
          <w:lang w:eastAsia="fr-FR"/>
        </w:rPr>
        <w:t>Saint Paul-lès-Dax</w:t>
      </w:r>
      <w:r w:rsidR="00E17FEC" w:rsidRPr="00741D1F">
        <w:rPr>
          <w:rFonts w:eastAsia="Times New Roman" w:cstheme="minorHAnsi"/>
          <w:shd w:val="clear" w:color="auto" w:fill="FFFFFF"/>
          <w:lang w:eastAsia="fr-FR"/>
        </w:rPr>
        <w:t xml:space="preserve">, le </w:t>
      </w:r>
      <w:r w:rsidR="00304B71">
        <w:rPr>
          <w:rFonts w:eastAsia="Times New Roman" w:cstheme="minorHAnsi"/>
          <w:shd w:val="clear" w:color="auto" w:fill="FFFFFF"/>
          <w:lang w:eastAsia="fr-FR"/>
        </w:rPr>
        <w:t>19 Novembre 2018</w:t>
      </w:r>
    </w:p>
    <w:p w:rsidR="00851079" w:rsidRDefault="00851079" w:rsidP="00851079">
      <w:pPr>
        <w:ind w:right="454"/>
        <w:rPr>
          <w:rFonts w:eastAsia="Times New Roman" w:cstheme="minorHAnsi"/>
          <w:lang w:eastAsia="fr-FR"/>
        </w:rPr>
      </w:pPr>
    </w:p>
    <w:p w:rsidR="00851079" w:rsidRDefault="00851079" w:rsidP="00851079">
      <w:pPr>
        <w:ind w:right="454"/>
        <w:rPr>
          <w:rFonts w:eastAsia="Times New Roman" w:cstheme="minorHAnsi"/>
          <w:lang w:eastAsia="fr-FR"/>
        </w:rPr>
      </w:pPr>
    </w:p>
    <w:p w:rsidR="00851079" w:rsidRDefault="00851079" w:rsidP="0070232C">
      <w:pPr>
        <w:ind w:left="4963" w:right="454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Pour le Collectif Acc40 :</w:t>
      </w:r>
    </w:p>
    <w:p w:rsidR="00851079" w:rsidRDefault="00851079" w:rsidP="00851079">
      <w:pPr>
        <w:ind w:right="454"/>
        <w:rPr>
          <w:rFonts w:eastAsia="Times New Roman" w:cstheme="minorHAnsi"/>
          <w:lang w:eastAsia="fr-FR"/>
        </w:rPr>
      </w:pPr>
    </w:p>
    <w:p w:rsidR="00E17FEC" w:rsidRPr="00851079" w:rsidRDefault="00E17FEC" w:rsidP="00851079">
      <w:pPr>
        <w:ind w:right="454"/>
        <w:rPr>
          <w:rFonts w:eastAsia="Times New Roman" w:cstheme="minorHAnsi"/>
          <w:shd w:val="clear" w:color="auto" w:fill="FFFFFF"/>
          <w:lang w:eastAsia="fr-FR"/>
        </w:rPr>
      </w:pPr>
      <w:r w:rsidRPr="00741D1F">
        <w:rPr>
          <w:rFonts w:eastAsia="Times New Roman" w:cstheme="minorHAnsi"/>
          <w:lang w:eastAsia="fr-FR"/>
        </w:rPr>
        <w:t xml:space="preserve"> </w:t>
      </w:r>
      <w:r w:rsidR="00304B71" w:rsidRPr="00304B71">
        <w:rPr>
          <w:rFonts w:eastAsia="Times New Roman" w:cstheme="minorHAnsi"/>
          <w:lang w:eastAsia="fr-FR"/>
        </w:rPr>
        <w:t>Bernard LACOMME</w:t>
      </w:r>
      <w:r w:rsidR="00851079">
        <w:rPr>
          <w:rFonts w:eastAsia="Times New Roman" w:cstheme="minorHAnsi"/>
          <w:lang w:eastAsia="fr-FR"/>
        </w:rPr>
        <w:tab/>
      </w:r>
      <w:r w:rsidR="00851079">
        <w:rPr>
          <w:rFonts w:eastAsia="Times New Roman" w:cstheme="minorHAnsi"/>
          <w:lang w:eastAsia="fr-FR"/>
        </w:rPr>
        <w:tab/>
        <w:t>Pierre BOULET</w:t>
      </w:r>
      <w:r w:rsidR="0035195C">
        <w:rPr>
          <w:rFonts w:eastAsia="Times New Roman" w:cstheme="minorHAnsi"/>
          <w:lang w:eastAsia="fr-FR"/>
        </w:rPr>
        <w:tab/>
      </w:r>
      <w:r w:rsidR="0035195C">
        <w:rPr>
          <w:rFonts w:eastAsia="Times New Roman" w:cstheme="minorHAnsi"/>
          <w:lang w:eastAsia="fr-FR"/>
        </w:rPr>
        <w:tab/>
        <w:t>Jean Marc BAZE</w:t>
      </w:r>
      <w:r w:rsidR="0035195C">
        <w:rPr>
          <w:rFonts w:eastAsia="Times New Roman" w:cstheme="minorHAnsi"/>
          <w:lang w:eastAsia="fr-FR"/>
        </w:rPr>
        <w:tab/>
        <w:t>Armand LEPEZEL</w:t>
      </w:r>
    </w:p>
    <w:p w:rsidR="00E17FEC" w:rsidRPr="00741D1F" w:rsidRDefault="00E17FEC" w:rsidP="00825057">
      <w:pPr>
        <w:rPr>
          <w:rFonts w:eastAsia="Times New Roman" w:cstheme="minorHAnsi"/>
          <w:lang w:eastAsia="fr-FR"/>
        </w:rPr>
      </w:pPr>
    </w:p>
    <w:p w:rsidR="002733B8" w:rsidRDefault="002733B8" w:rsidP="00825057">
      <w:pPr>
        <w:rPr>
          <w:rFonts w:eastAsia="Times New Roman" w:cstheme="minorHAnsi"/>
          <w:b/>
          <w:i/>
          <w:u w:val="single"/>
          <w:lang w:eastAsia="fr-FR"/>
        </w:rPr>
      </w:pPr>
    </w:p>
    <w:p w:rsidR="006A2F34" w:rsidRDefault="006A2F34" w:rsidP="00825057">
      <w:pPr>
        <w:rPr>
          <w:rFonts w:eastAsia="Times New Roman" w:cstheme="minorHAnsi"/>
          <w:b/>
          <w:i/>
          <w:u w:val="single"/>
          <w:lang w:eastAsia="fr-FR"/>
        </w:rPr>
      </w:pPr>
    </w:p>
    <w:p w:rsidR="006A2F34" w:rsidRDefault="006A2F34" w:rsidP="00825057">
      <w:pPr>
        <w:rPr>
          <w:rFonts w:eastAsia="Times New Roman" w:cstheme="minorHAnsi"/>
          <w:b/>
          <w:i/>
          <w:u w:val="single"/>
          <w:lang w:eastAsia="fr-FR"/>
        </w:rPr>
      </w:pPr>
    </w:p>
    <w:p w:rsidR="006A2F34" w:rsidRDefault="006A2F34" w:rsidP="00825057">
      <w:pPr>
        <w:rPr>
          <w:rFonts w:eastAsia="Times New Roman" w:cstheme="minorHAnsi"/>
          <w:b/>
          <w:i/>
          <w:u w:val="single"/>
          <w:lang w:eastAsia="fr-FR"/>
        </w:rPr>
      </w:pPr>
    </w:p>
    <w:p w:rsidR="006A2F34" w:rsidRDefault="006A2F34" w:rsidP="00825057">
      <w:pPr>
        <w:rPr>
          <w:rFonts w:eastAsia="Times New Roman" w:cstheme="minorHAnsi"/>
          <w:b/>
          <w:i/>
          <w:u w:val="single"/>
          <w:lang w:eastAsia="fr-FR"/>
        </w:rPr>
      </w:pPr>
    </w:p>
    <w:p w:rsidR="0070232C" w:rsidRDefault="0070232C" w:rsidP="00825057">
      <w:pPr>
        <w:rPr>
          <w:rFonts w:eastAsia="Times New Roman" w:cstheme="minorHAnsi"/>
          <w:b/>
          <w:i/>
          <w:u w:val="single"/>
          <w:lang w:eastAsia="fr-FR"/>
        </w:rPr>
      </w:pPr>
    </w:p>
    <w:p w:rsidR="0070232C" w:rsidRDefault="0070232C" w:rsidP="00A91077">
      <w:pPr>
        <w:ind w:firstLine="0"/>
        <w:rPr>
          <w:rFonts w:eastAsia="Times New Roman" w:cstheme="minorHAnsi"/>
          <w:b/>
          <w:i/>
          <w:u w:val="single"/>
          <w:lang w:eastAsia="fr-FR"/>
        </w:rPr>
      </w:pPr>
    </w:p>
    <w:p w:rsidR="002733B8" w:rsidRDefault="002733B8" w:rsidP="00825057">
      <w:pPr>
        <w:rPr>
          <w:rFonts w:eastAsia="Times New Roman" w:cstheme="minorHAnsi"/>
          <w:b/>
          <w:i/>
          <w:u w:val="single"/>
          <w:lang w:eastAsia="fr-FR"/>
        </w:rPr>
      </w:pPr>
    </w:p>
    <w:p w:rsidR="00E17FEC" w:rsidRDefault="00E17FEC" w:rsidP="00825057">
      <w:pPr>
        <w:rPr>
          <w:rFonts w:eastAsia="Times New Roman" w:cstheme="minorHAnsi"/>
          <w:lang w:eastAsia="fr-FR"/>
        </w:rPr>
      </w:pPr>
      <w:r w:rsidRPr="002733B8">
        <w:rPr>
          <w:rFonts w:eastAsia="Times New Roman" w:cstheme="minorHAnsi"/>
          <w:b/>
          <w:i/>
          <w:u w:val="single"/>
          <w:lang w:eastAsia="fr-FR"/>
        </w:rPr>
        <w:t>Pièces jointes</w:t>
      </w:r>
      <w:r w:rsidRPr="00741D1F">
        <w:rPr>
          <w:rFonts w:eastAsia="Times New Roman" w:cstheme="minorHAnsi"/>
          <w:lang w:eastAsia="fr-FR"/>
        </w:rPr>
        <w:t xml:space="preserve"> : </w:t>
      </w:r>
    </w:p>
    <w:p w:rsidR="002733B8" w:rsidRPr="00741D1F" w:rsidRDefault="002733B8" w:rsidP="00825057">
      <w:pPr>
        <w:rPr>
          <w:rFonts w:eastAsia="Times New Roman" w:cstheme="minorHAnsi"/>
          <w:lang w:eastAsia="fr-FR"/>
        </w:rPr>
      </w:pPr>
    </w:p>
    <w:p w:rsidR="00741D1F" w:rsidRPr="00741D1F" w:rsidRDefault="00E17FEC" w:rsidP="00A43223">
      <w:pPr>
        <w:ind w:firstLine="0"/>
        <w:rPr>
          <w:rFonts w:eastAsia="Times New Roman" w:cstheme="minorHAnsi"/>
          <w:lang w:eastAsia="fr-FR"/>
        </w:rPr>
      </w:pPr>
      <w:r w:rsidRPr="00741D1F">
        <w:rPr>
          <w:rFonts w:eastAsia="Times New Roman" w:cstheme="minorHAnsi"/>
          <w:lang w:eastAsia="fr-FR"/>
        </w:rPr>
        <w:t>-</w:t>
      </w:r>
      <w:r w:rsidR="00741D1F" w:rsidRPr="00741D1F">
        <w:rPr>
          <w:rFonts w:eastAsia="Times New Roman" w:cstheme="minorHAnsi"/>
          <w:lang w:eastAsia="fr-FR"/>
        </w:rPr>
        <w:t xml:space="preserve"> </w:t>
      </w:r>
      <w:r w:rsidRPr="00741D1F">
        <w:rPr>
          <w:rFonts w:eastAsia="Times New Roman" w:cstheme="minorHAnsi"/>
          <w:lang w:eastAsia="fr-FR"/>
        </w:rPr>
        <w:t>lettre de Mme BONJEAN à EN</w:t>
      </w:r>
      <w:r w:rsidR="00741D1F" w:rsidRPr="00741D1F">
        <w:rPr>
          <w:rFonts w:eastAsia="Times New Roman" w:cstheme="minorHAnsi"/>
          <w:lang w:eastAsia="fr-FR"/>
        </w:rPr>
        <w:t>E</w:t>
      </w:r>
      <w:r w:rsidRPr="00741D1F">
        <w:rPr>
          <w:rFonts w:eastAsia="Times New Roman" w:cstheme="minorHAnsi"/>
          <w:lang w:eastAsia="fr-FR"/>
        </w:rPr>
        <w:t xml:space="preserve">DIS </w:t>
      </w:r>
      <w:r w:rsidR="00741D1F" w:rsidRPr="00741D1F">
        <w:rPr>
          <w:rFonts w:eastAsia="Times New Roman" w:cstheme="minorHAnsi"/>
          <w:lang w:eastAsia="fr-FR"/>
        </w:rPr>
        <w:t>La</w:t>
      </w:r>
      <w:r w:rsidRPr="00741D1F">
        <w:rPr>
          <w:rFonts w:eastAsia="Times New Roman" w:cstheme="minorHAnsi"/>
          <w:lang w:eastAsia="fr-FR"/>
        </w:rPr>
        <w:t>ndes</w:t>
      </w:r>
    </w:p>
    <w:p w:rsidR="00741D1F" w:rsidRDefault="00741D1F" w:rsidP="00A43223">
      <w:pPr>
        <w:ind w:firstLine="0"/>
        <w:rPr>
          <w:rFonts w:eastAsia="Times New Roman" w:cstheme="minorHAnsi"/>
          <w:lang w:eastAsia="fr-FR"/>
        </w:rPr>
      </w:pPr>
      <w:r w:rsidRPr="00741D1F">
        <w:rPr>
          <w:rFonts w:eastAsia="Times New Roman" w:cstheme="minorHAnsi"/>
          <w:lang w:eastAsia="fr-FR"/>
        </w:rPr>
        <w:t xml:space="preserve">- Lettre du Maire de </w:t>
      </w:r>
      <w:proofErr w:type="spellStart"/>
      <w:r w:rsidRPr="00741D1F">
        <w:rPr>
          <w:rFonts w:eastAsia="Times New Roman" w:cstheme="minorHAnsi"/>
          <w:lang w:eastAsia="fr-FR"/>
        </w:rPr>
        <w:t>Bovel</w:t>
      </w:r>
      <w:proofErr w:type="spellEnd"/>
      <w:r w:rsidRPr="00741D1F">
        <w:rPr>
          <w:rFonts w:eastAsia="Times New Roman" w:cstheme="minorHAnsi"/>
          <w:lang w:eastAsia="fr-FR"/>
        </w:rPr>
        <w:t xml:space="preserve"> (35) aux élus</w:t>
      </w:r>
    </w:p>
    <w:p w:rsidR="00A91077" w:rsidRPr="00A91077" w:rsidRDefault="00A91077" w:rsidP="00A43223">
      <w:pPr>
        <w:ind w:firstLine="0"/>
        <w:rPr>
          <w:rFonts w:eastAsia="Times New Roman" w:cstheme="minorHAnsi"/>
          <w:color w:val="2F5496" w:themeColor="accent1" w:themeShade="BF"/>
          <w:lang w:eastAsia="fr-FR"/>
        </w:rPr>
      </w:pPr>
      <w:r w:rsidRPr="00A91077">
        <w:rPr>
          <w:rFonts w:eastAsia="Times New Roman" w:cstheme="minorHAnsi"/>
          <w:color w:val="2F5496" w:themeColor="accent1" w:themeShade="BF"/>
          <w:lang w:eastAsia="fr-FR"/>
        </w:rPr>
        <w:t>http://www.bovel.fr/data/mediashare/29/pf3f1lkp56j8rkfdyvctxs9xj41qno-org.pdf</w:t>
      </w:r>
    </w:p>
    <w:p w:rsidR="00741D1F" w:rsidRDefault="00741D1F" w:rsidP="00A43223">
      <w:pPr>
        <w:ind w:firstLine="0"/>
        <w:rPr>
          <w:rFonts w:eastAsia="Times New Roman" w:cstheme="minorHAnsi"/>
          <w:lang w:eastAsia="fr-FR"/>
        </w:rPr>
      </w:pPr>
      <w:r w:rsidRPr="00741D1F">
        <w:rPr>
          <w:rFonts w:eastAsia="Times New Roman" w:cstheme="minorHAnsi"/>
          <w:lang w:eastAsia="fr-FR"/>
        </w:rPr>
        <w:t>- Arrêté municipal du 10/10/2018 de la commune de BOVEL à propos du compteur LINKY</w:t>
      </w:r>
      <w:r w:rsidR="005B5E89">
        <w:rPr>
          <w:rFonts w:eastAsia="Times New Roman" w:cstheme="minorHAnsi"/>
          <w:lang w:eastAsia="fr-FR"/>
        </w:rPr>
        <w:t> :</w:t>
      </w:r>
    </w:p>
    <w:p w:rsidR="005B5E89" w:rsidRPr="005B5E89" w:rsidRDefault="005B5E89" w:rsidP="00A43223">
      <w:pPr>
        <w:ind w:firstLine="0"/>
        <w:rPr>
          <w:rFonts w:eastAsia="Times New Roman" w:cstheme="minorHAnsi"/>
          <w:color w:val="1F3864" w:themeColor="accent1" w:themeShade="80"/>
          <w:lang w:eastAsia="fr-FR"/>
        </w:rPr>
      </w:pPr>
      <w:r w:rsidRPr="005B5E89">
        <w:rPr>
          <w:rFonts w:eastAsia="Times New Roman" w:cstheme="minorHAnsi"/>
          <w:color w:val="1F3864" w:themeColor="accent1" w:themeShade="80"/>
          <w:lang w:eastAsia="fr-FR"/>
        </w:rPr>
        <w:t>http://www.bovel.fr/data/mediashare/3l/muxrjlpmvf4hyk5xf30mv3q8j9cm8o-org.pdf</w:t>
      </w:r>
    </w:p>
    <w:p w:rsidR="00741D1F" w:rsidRPr="005B5E89" w:rsidRDefault="00741D1F" w:rsidP="00A43223">
      <w:pPr>
        <w:ind w:firstLine="0"/>
        <w:rPr>
          <w:rFonts w:eastAsia="Times New Roman" w:cstheme="minorHAnsi"/>
          <w:color w:val="1F3864" w:themeColor="accent1" w:themeShade="80"/>
          <w:lang w:eastAsia="fr-FR"/>
        </w:rPr>
      </w:pPr>
      <w:r w:rsidRPr="00741D1F">
        <w:rPr>
          <w:rFonts w:eastAsia="Times New Roman" w:cstheme="minorHAnsi"/>
          <w:lang w:eastAsia="fr-FR"/>
        </w:rPr>
        <w:t>- Liste non exhaustive d’incendies survenus suite à la pose de compteurs LINKY</w:t>
      </w:r>
      <w:r w:rsidR="00A43223">
        <w:rPr>
          <w:rFonts w:eastAsia="Times New Roman" w:cstheme="minorHAnsi"/>
          <w:lang w:eastAsia="fr-FR"/>
        </w:rPr>
        <w:t> :</w:t>
      </w:r>
      <w:r w:rsidR="00A43223" w:rsidRPr="00A43223">
        <w:t xml:space="preserve"> </w:t>
      </w:r>
      <w:r w:rsidR="00A43223" w:rsidRPr="005B5E89">
        <w:rPr>
          <w:rFonts w:eastAsia="Times New Roman" w:cstheme="minorHAnsi"/>
          <w:color w:val="1F3864" w:themeColor="accent1" w:themeShade="80"/>
          <w:lang w:eastAsia="fr-FR"/>
        </w:rPr>
        <w:t>http://www.bovel.fr/data/mediashare/zt/hu57kpcoxq91p1blvly29y4l5hxfr4-org.pdf</w:t>
      </w:r>
    </w:p>
    <w:p w:rsidR="00741D1F" w:rsidRPr="005B5E89" w:rsidRDefault="00741D1F" w:rsidP="00825057">
      <w:pPr>
        <w:rPr>
          <w:rFonts w:eastAsia="Times New Roman" w:cstheme="minorHAnsi"/>
          <w:color w:val="1F3864" w:themeColor="accent1" w:themeShade="80"/>
          <w:lang w:eastAsia="fr-FR"/>
        </w:rPr>
      </w:pPr>
    </w:p>
    <w:p w:rsidR="00825057" w:rsidRPr="005B5E89" w:rsidRDefault="00825057" w:rsidP="00741D1F">
      <w:pPr>
        <w:rPr>
          <w:rFonts w:cstheme="minorHAnsi"/>
          <w:color w:val="1F3864" w:themeColor="accent1" w:themeShade="80"/>
        </w:rPr>
      </w:pPr>
      <w:r w:rsidRPr="005B5E89">
        <w:rPr>
          <w:rFonts w:eastAsia="Times New Roman" w:cstheme="minorHAnsi"/>
          <w:color w:val="1F3864" w:themeColor="accent1" w:themeShade="80"/>
          <w:lang w:eastAsia="fr-FR"/>
        </w:rPr>
        <w:br/>
      </w:r>
    </w:p>
    <w:p w:rsidR="00845414" w:rsidRDefault="00845414">
      <w:pPr>
        <w:rPr>
          <w:rFonts w:cstheme="minorHAnsi"/>
        </w:rPr>
      </w:pPr>
    </w:p>
    <w:p w:rsidR="00304B71" w:rsidRDefault="00801D5A">
      <w:pPr>
        <w:rPr>
          <w:rFonts w:cstheme="minorHAnsi"/>
        </w:rPr>
      </w:pPr>
      <w:r>
        <w:rPr>
          <w:noProof/>
        </w:rPr>
        <w:drawing>
          <wp:inline distT="0" distB="0" distL="0" distR="0" wp14:anchorId="13191E11" wp14:editId="45A3359C">
            <wp:extent cx="4695825" cy="35052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71" w:rsidRDefault="00304B71">
      <w:pPr>
        <w:rPr>
          <w:rFonts w:cstheme="minorHAnsi"/>
        </w:rPr>
      </w:pPr>
    </w:p>
    <w:p w:rsidR="00304B71" w:rsidRDefault="00801D5A" w:rsidP="00801D5A">
      <w:pPr>
        <w:ind w:firstLine="0"/>
        <w:rPr>
          <w:rFonts w:cstheme="minorHAnsi"/>
        </w:rPr>
      </w:pPr>
      <w:r w:rsidRPr="00801D5A">
        <w:rPr>
          <w:rFonts w:cstheme="minorHAnsi"/>
          <w:b/>
          <w:color w:val="FF0000"/>
        </w:rPr>
        <w:t>(*)</w:t>
      </w:r>
      <w:r>
        <w:rPr>
          <w:rFonts w:cstheme="minorHAnsi"/>
        </w:rPr>
        <w:t> </w:t>
      </w:r>
      <w:r w:rsidRPr="00801D5A">
        <w:rPr>
          <w:rFonts w:cstheme="minorHAnsi"/>
          <w:b/>
          <w:i/>
          <w:u w:val="single"/>
        </w:rPr>
        <w:t>Collectif Alerte compteurs communicants 40</w:t>
      </w:r>
      <w:r>
        <w:rPr>
          <w:rFonts w:cstheme="minorHAnsi"/>
        </w:rPr>
        <w:t xml:space="preserve"> : SEPANSO, Attac Landes, Terre Active, EELV </w:t>
      </w:r>
      <w:proofErr w:type="gramStart"/>
      <w:r>
        <w:rPr>
          <w:rFonts w:cstheme="minorHAnsi"/>
        </w:rPr>
        <w:t xml:space="preserve">40,  </w:t>
      </w:r>
      <w:r w:rsidR="0070232C">
        <w:rPr>
          <w:rFonts w:cstheme="minorHAnsi"/>
        </w:rPr>
        <w:t>les</w:t>
      </w:r>
      <w:proofErr w:type="gramEnd"/>
      <w:r w:rsidR="0070232C">
        <w:rPr>
          <w:rFonts w:cstheme="minorHAnsi"/>
        </w:rPr>
        <w:t xml:space="preserve"> Amis de la Terre 40, </w:t>
      </w:r>
      <w:proofErr w:type="spellStart"/>
      <w:r>
        <w:rPr>
          <w:rFonts w:cstheme="minorHAnsi"/>
        </w:rPr>
        <w:t>Noutous</w:t>
      </w:r>
      <w:proofErr w:type="spellEnd"/>
      <w:r>
        <w:rPr>
          <w:rFonts w:cstheme="minorHAnsi"/>
        </w:rPr>
        <w:t>, ligue des Droits de l’Homme 40, Confédération Nationale du Logement</w:t>
      </w:r>
      <w:r w:rsidR="0070232C">
        <w:rPr>
          <w:rFonts w:cstheme="minorHAnsi"/>
        </w:rPr>
        <w:t xml:space="preserve"> (CNL)</w:t>
      </w:r>
      <w:r>
        <w:rPr>
          <w:rFonts w:cstheme="minorHAnsi"/>
        </w:rPr>
        <w:t xml:space="preserve"> 40, Gascogne en transition </w:t>
      </w:r>
    </w:p>
    <w:p w:rsidR="00304B71" w:rsidRDefault="00304B71">
      <w:pPr>
        <w:rPr>
          <w:rFonts w:cstheme="minorHAnsi"/>
        </w:rPr>
      </w:pPr>
    </w:p>
    <w:p w:rsidR="00304B71" w:rsidRDefault="00304B71">
      <w:pPr>
        <w:rPr>
          <w:rFonts w:cstheme="minorHAnsi"/>
        </w:rPr>
      </w:pPr>
    </w:p>
    <w:p w:rsidR="00304B71" w:rsidRDefault="00304B71">
      <w:pPr>
        <w:rPr>
          <w:rFonts w:cstheme="minorHAnsi"/>
        </w:rPr>
      </w:pPr>
    </w:p>
    <w:p w:rsidR="00304B71" w:rsidRDefault="00304B71">
      <w:pPr>
        <w:rPr>
          <w:rFonts w:cstheme="minorHAnsi"/>
        </w:rPr>
      </w:pPr>
    </w:p>
    <w:p w:rsidR="00CC6773" w:rsidRDefault="00CC6773">
      <w:pPr>
        <w:rPr>
          <w:rFonts w:cstheme="minorHAnsi"/>
        </w:rPr>
      </w:pPr>
    </w:p>
    <w:p w:rsidR="00304B71" w:rsidRDefault="0035195C">
      <w:pPr>
        <w:rPr>
          <w:rFonts w:cstheme="minorHAnsi"/>
        </w:rPr>
      </w:pPr>
      <w:r>
        <w:rPr>
          <w:noProof/>
        </w:rPr>
        <w:drawing>
          <wp:inline distT="0" distB="0" distL="0" distR="0">
            <wp:extent cx="4695825" cy="35052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2C" w:rsidRDefault="0070232C" w:rsidP="0070232C">
      <w:pPr>
        <w:rPr>
          <w:rFonts w:cstheme="minorHAnsi"/>
        </w:rPr>
      </w:pPr>
    </w:p>
    <w:p w:rsidR="0070232C" w:rsidRDefault="0070232C" w:rsidP="0070232C">
      <w:pPr>
        <w:rPr>
          <w:rFonts w:cstheme="minorHAnsi"/>
        </w:rPr>
      </w:pPr>
    </w:p>
    <w:p w:rsidR="0070232C" w:rsidRDefault="0070232C" w:rsidP="0070232C">
      <w:pPr>
        <w:rPr>
          <w:rFonts w:cstheme="minorHAnsi"/>
        </w:rPr>
      </w:pPr>
    </w:p>
    <w:p w:rsidR="0070232C" w:rsidRDefault="0070232C" w:rsidP="0070232C">
      <w:pPr>
        <w:rPr>
          <w:rFonts w:cstheme="minorHAnsi"/>
        </w:rPr>
      </w:pPr>
    </w:p>
    <w:p w:rsidR="0070232C" w:rsidRDefault="0070232C" w:rsidP="0070232C">
      <w:pPr>
        <w:rPr>
          <w:rFonts w:cstheme="minorHAnsi"/>
        </w:rPr>
      </w:pPr>
    </w:p>
    <w:p w:rsidR="00304B71" w:rsidRPr="00741D1F" w:rsidRDefault="006A2F34" w:rsidP="0070232C">
      <w:pPr>
        <w:ind w:left="9217" w:firstLine="0"/>
        <w:rPr>
          <w:rFonts w:cstheme="minorHAnsi"/>
        </w:rPr>
      </w:pPr>
      <w:r>
        <w:rPr>
          <w:rFonts w:cstheme="minorHAnsi"/>
        </w:rPr>
        <w:t xml:space="preserve"> </w:t>
      </w:r>
      <w:r w:rsidR="00304B71">
        <w:rPr>
          <w:rFonts w:cstheme="minorHAnsi"/>
        </w:rPr>
        <w:t xml:space="preserve">  ../..</w:t>
      </w:r>
      <w:r>
        <w:rPr>
          <w:rFonts w:cstheme="minorHAnsi"/>
        </w:rPr>
        <w:t xml:space="preserve">                       </w:t>
      </w:r>
    </w:p>
    <w:sectPr w:rsidR="00304B71" w:rsidRPr="00741D1F" w:rsidSect="00B05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35E25"/>
    <w:multiLevelType w:val="hybridMultilevel"/>
    <w:tmpl w:val="C6B830AE"/>
    <w:lvl w:ilvl="0" w:tplc="5532F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57"/>
    <w:rsid w:val="00063D85"/>
    <w:rsid w:val="000B7E16"/>
    <w:rsid w:val="00180B20"/>
    <w:rsid w:val="001C2F1A"/>
    <w:rsid w:val="002733B8"/>
    <w:rsid w:val="002756B9"/>
    <w:rsid w:val="002A7875"/>
    <w:rsid w:val="002D5E9B"/>
    <w:rsid w:val="00304B71"/>
    <w:rsid w:val="00306372"/>
    <w:rsid w:val="0035195C"/>
    <w:rsid w:val="0048094E"/>
    <w:rsid w:val="00533484"/>
    <w:rsid w:val="005B5E89"/>
    <w:rsid w:val="0060652B"/>
    <w:rsid w:val="006A2F34"/>
    <w:rsid w:val="0070232C"/>
    <w:rsid w:val="00741D1F"/>
    <w:rsid w:val="00774932"/>
    <w:rsid w:val="007A76C3"/>
    <w:rsid w:val="00801D5A"/>
    <w:rsid w:val="00825057"/>
    <w:rsid w:val="00845414"/>
    <w:rsid w:val="00851079"/>
    <w:rsid w:val="008C1296"/>
    <w:rsid w:val="009B3729"/>
    <w:rsid w:val="00A43223"/>
    <w:rsid w:val="00A91077"/>
    <w:rsid w:val="00AC770D"/>
    <w:rsid w:val="00B056C7"/>
    <w:rsid w:val="00B541DD"/>
    <w:rsid w:val="00CC6773"/>
    <w:rsid w:val="00DB1343"/>
    <w:rsid w:val="00E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C136"/>
  <w15:chartTrackingRefBased/>
  <w15:docId w15:val="{388BB718-5671-450C-A888-37C835E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exact"/>
        <w:ind w:right="567"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74932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41D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7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7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land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4E06-90F6-4433-953B-E7DEB5E8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2018-11-18T23:08:00Z</cp:lastPrinted>
  <dcterms:created xsi:type="dcterms:W3CDTF">2018-11-18T18:47:00Z</dcterms:created>
  <dcterms:modified xsi:type="dcterms:W3CDTF">2018-11-18T23:08:00Z</dcterms:modified>
</cp:coreProperties>
</file>